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D8579" w14:textId="77777777" w:rsidR="00212075" w:rsidRPr="002B2D7F" w:rsidRDefault="00212075" w:rsidP="004D22C1">
      <w:pPr>
        <w:pStyle w:val="Heading1"/>
        <w:shd w:val="clear" w:color="auto" w:fill="FFFFFF"/>
        <w:spacing w:before="150" w:after="60" w:line="720" w:lineRule="atLeast"/>
        <w:textAlignment w:val="baseline"/>
        <w:rPr>
          <w:rStyle w:val="Hyperlink"/>
          <w:rFonts w:ascii="Georgia" w:eastAsia="Times New Roman" w:hAnsi="Georgia" w:cs="Times New Roman"/>
          <w:color w:val="191919"/>
          <w:sz w:val="44"/>
          <w:szCs w:val="44"/>
          <w:u w:val="none"/>
        </w:rPr>
      </w:pPr>
      <w:r w:rsidRPr="002B2D7F">
        <w:rPr>
          <w:rFonts w:ascii="Georgia" w:eastAsia="Times New Roman" w:hAnsi="Georgia" w:cs="Times New Roman"/>
          <w:color w:val="191919"/>
          <w:sz w:val="44"/>
          <w:szCs w:val="44"/>
        </w:rPr>
        <w:t>Arguments For and Against Hunting</w:t>
      </w:r>
      <w:r w:rsidRPr="002B2D7F">
        <w:rPr>
          <w:rFonts w:ascii="Helvetica" w:eastAsia="Times New Roman" w:hAnsi="Helvetica" w:cs="Times New Roman"/>
          <w:color w:val="191919"/>
          <w:sz w:val="44"/>
          <w:szCs w:val="44"/>
        </w:rPr>
        <w:fldChar w:fldCharType="begin"/>
      </w:r>
      <w:r w:rsidRPr="002B2D7F">
        <w:rPr>
          <w:rFonts w:ascii="Helvetica" w:eastAsia="Times New Roman" w:hAnsi="Helvetica" w:cs="Times New Roman"/>
          <w:color w:val="191919"/>
          <w:sz w:val="44"/>
          <w:szCs w:val="44"/>
        </w:rPr>
        <w:instrText xml:space="preserve"> HYPERLINK "http://animalrights.about.com/bio/Doris-Lin-42302.htm" </w:instrText>
      </w:r>
      <w:r w:rsidRPr="002B2D7F">
        <w:rPr>
          <w:rFonts w:ascii="Helvetica" w:eastAsia="Times New Roman" w:hAnsi="Helvetica" w:cs="Times New Roman"/>
          <w:color w:val="191919"/>
          <w:sz w:val="44"/>
          <w:szCs w:val="44"/>
        </w:rPr>
        <w:fldChar w:fldCharType="separate"/>
      </w:r>
    </w:p>
    <w:p w14:paraId="188656D7" w14:textId="77777777" w:rsidR="00212075" w:rsidRDefault="00212075" w:rsidP="00212075">
      <w:pPr>
        <w:shd w:val="clear" w:color="auto" w:fill="FFFFFF"/>
        <w:spacing w:line="255" w:lineRule="atLeast"/>
        <w:textAlignment w:val="baseline"/>
      </w:pPr>
      <w:r>
        <w:rPr>
          <w:rFonts w:ascii="Helvetica" w:eastAsia="Times New Roman" w:hAnsi="Helvetica" w:cs="Times New Roman"/>
          <w:color w:val="989898"/>
          <w:sz w:val="23"/>
          <w:szCs w:val="23"/>
        </w:rPr>
        <w:t>By Doris Lin</w:t>
      </w:r>
    </w:p>
    <w:p w14:paraId="74BE2E73" w14:textId="77777777" w:rsidR="004D22C1" w:rsidRDefault="00212075" w:rsidP="004D22C1">
      <w:pPr>
        <w:shd w:val="clear" w:color="auto" w:fill="FFFFFF"/>
        <w:spacing w:line="255" w:lineRule="atLeast"/>
        <w:textAlignment w:val="top"/>
        <w:rPr>
          <w:rFonts w:ascii="Helvetica" w:eastAsia="Times New Roman" w:hAnsi="Helvetica" w:cs="Times New Roman"/>
          <w:color w:val="191919"/>
          <w:sz w:val="23"/>
          <w:szCs w:val="23"/>
        </w:rPr>
      </w:pPr>
      <w:r>
        <w:rPr>
          <w:rFonts w:ascii="Helvetica" w:eastAsia="Times New Roman" w:hAnsi="Helvetica" w:cs="Times New Roman"/>
          <w:color w:val="191919"/>
          <w:sz w:val="23"/>
          <w:szCs w:val="23"/>
        </w:rPr>
        <w:fldChar w:fldCharType="end"/>
      </w:r>
    </w:p>
    <w:p w14:paraId="3F08E265" w14:textId="77777777" w:rsidR="00212075" w:rsidRPr="004D22C1" w:rsidRDefault="00212075" w:rsidP="004D22C1">
      <w:pPr>
        <w:shd w:val="clear" w:color="auto" w:fill="FFFFFF"/>
        <w:textAlignment w:val="top"/>
        <w:rPr>
          <w:rFonts w:ascii="Helvetica" w:eastAsia="Times New Roman" w:hAnsi="Helvetica" w:cs="Times New Roman"/>
          <w:color w:val="191919"/>
          <w:sz w:val="24"/>
          <w:szCs w:val="24"/>
        </w:rPr>
      </w:pPr>
      <w:r w:rsidRPr="004D22C1">
        <w:rPr>
          <w:rFonts w:ascii="Georgia" w:hAnsi="Georgia"/>
          <w:color w:val="191919"/>
          <w:sz w:val="24"/>
          <w:szCs w:val="24"/>
        </w:rPr>
        <w:t>The killing of wild animals for food used to be a part of everyday life. Today, hunting is a controversial issue because it is frequently regarded as a recreational activity, residents are concerned about safety issues, and society’s attitudes towards animals are changing. At the heart of the hunting debate in the United States is one species: white-tailed deer.</w:t>
      </w:r>
    </w:p>
    <w:p w14:paraId="52E216D4" w14:textId="77777777" w:rsidR="00212075" w:rsidRPr="004D22C1" w:rsidRDefault="00212075" w:rsidP="004D22C1">
      <w:pPr>
        <w:pStyle w:val="Heading3"/>
        <w:shd w:val="clear" w:color="auto" w:fill="FFFFFF"/>
        <w:spacing w:before="390" w:beforeAutospacing="0" w:after="390" w:afterAutospacing="0"/>
        <w:textAlignment w:val="baseline"/>
        <w:rPr>
          <w:rFonts w:ascii="Helvetica" w:eastAsia="Times New Roman" w:hAnsi="Helvetica" w:cs="Times New Roman"/>
          <w:color w:val="191919"/>
          <w:sz w:val="24"/>
          <w:szCs w:val="24"/>
        </w:rPr>
      </w:pPr>
      <w:r w:rsidRPr="004D22C1">
        <w:rPr>
          <w:rFonts w:ascii="Helvetica" w:eastAsia="Times New Roman" w:hAnsi="Helvetica" w:cs="Times New Roman"/>
          <w:color w:val="191919"/>
          <w:sz w:val="24"/>
          <w:szCs w:val="24"/>
        </w:rPr>
        <w:t>Background</w:t>
      </w:r>
    </w:p>
    <w:p w14:paraId="4692B090" w14:textId="77777777" w:rsidR="00212075" w:rsidRPr="004D22C1" w:rsidRDefault="00212075" w:rsidP="004D22C1">
      <w:pPr>
        <w:rPr>
          <w:rFonts w:ascii="Times" w:eastAsia="Times New Roman" w:hAnsi="Times" w:cs="Times New Roman"/>
          <w:sz w:val="24"/>
          <w:szCs w:val="24"/>
        </w:rPr>
      </w:pPr>
      <w:r w:rsidRPr="004D22C1">
        <w:rPr>
          <w:rFonts w:ascii="Georgia" w:eastAsia="Times New Roman" w:hAnsi="Georgia" w:cs="Times New Roman"/>
          <w:color w:val="191919"/>
          <w:sz w:val="24"/>
          <w:szCs w:val="24"/>
          <w:shd w:val="clear" w:color="auto" w:fill="FFFFFF"/>
        </w:rPr>
        <w:t xml:space="preserve">In many areas of the United States, white-tailed deer flourish because of the lack of natural predators and the abundance of deer-friendly habitat. As pockets of green space shrink and disappear in our suburbs, the species has become the center of the debate over hunting, and many who consider themselves neither hunters nor animal activists find </w:t>
      </w:r>
      <w:proofErr w:type="gramStart"/>
      <w:r w:rsidRPr="004D22C1">
        <w:rPr>
          <w:rFonts w:ascii="Georgia" w:eastAsia="Times New Roman" w:hAnsi="Georgia" w:cs="Times New Roman"/>
          <w:color w:val="191919"/>
          <w:sz w:val="24"/>
          <w:szCs w:val="24"/>
          <w:shd w:val="clear" w:color="auto" w:fill="FFFFFF"/>
        </w:rPr>
        <w:t>themselves</w:t>
      </w:r>
      <w:proofErr w:type="gramEnd"/>
      <w:r w:rsidRPr="004D22C1">
        <w:rPr>
          <w:rFonts w:ascii="Georgia" w:eastAsia="Times New Roman" w:hAnsi="Georgia" w:cs="Times New Roman"/>
          <w:color w:val="191919"/>
          <w:sz w:val="24"/>
          <w:szCs w:val="24"/>
          <w:shd w:val="clear" w:color="auto" w:fill="FFFFFF"/>
        </w:rPr>
        <w:t xml:space="preserve"> drawn into the debate. The debate centers on practical and ethical issues including deer management, human/deer conflicts, non-lethal solutions and safety.</w:t>
      </w:r>
    </w:p>
    <w:p w14:paraId="7A010045" w14:textId="77777777" w:rsidR="002B2D7F" w:rsidRDefault="00212075" w:rsidP="002B2D7F">
      <w:pPr>
        <w:pStyle w:val="Heading3"/>
        <w:shd w:val="clear" w:color="auto" w:fill="FFFFFF"/>
        <w:spacing w:before="390" w:beforeAutospacing="0" w:after="390" w:afterAutospacing="0"/>
        <w:contextualSpacing/>
        <w:textAlignment w:val="baseline"/>
        <w:rPr>
          <w:rFonts w:ascii="Helvetica" w:eastAsia="Times New Roman" w:hAnsi="Helvetica" w:cs="Times New Roman"/>
          <w:color w:val="191919"/>
          <w:sz w:val="24"/>
          <w:szCs w:val="24"/>
        </w:rPr>
      </w:pPr>
      <w:r w:rsidRPr="004D22C1">
        <w:rPr>
          <w:rFonts w:ascii="Helvetica" w:eastAsia="Times New Roman" w:hAnsi="Helvetica" w:cs="Times New Roman"/>
          <w:color w:val="191919"/>
          <w:sz w:val="24"/>
          <w:szCs w:val="24"/>
        </w:rPr>
        <w:t>Arguments For</w:t>
      </w:r>
    </w:p>
    <w:p w14:paraId="317CC935" w14:textId="73E76341" w:rsidR="004D22C1" w:rsidRPr="002B2D7F" w:rsidRDefault="00212075" w:rsidP="002B2D7F">
      <w:pPr>
        <w:pStyle w:val="Heading3"/>
        <w:shd w:val="clear" w:color="auto" w:fill="FFFFFF"/>
        <w:spacing w:before="390" w:beforeAutospacing="0" w:after="390" w:afterAutospacing="0"/>
        <w:contextualSpacing/>
        <w:textAlignment w:val="baseline"/>
        <w:rPr>
          <w:rFonts w:ascii="Helvetica" w:eastAsia="Times New Roman" w:hAnsi="Helvetica" w:cs="Times New Roman"/>
          <w:b w:val="0"/>
          <w:color w:val="191919"/>
          <w:sz w:val="24"/>
          <w:szCs w:val="24"/>
        </w:rPr>
      </w:pPr>
      <w:r w:rsidRPr="002B2D7F">
        <w:rPr>
          <w:rFonts w:ascii="Georgia" w:eastAsia="Times New Roman" w:hAnsi="Georgia" w:cs="Times New Roman"/>
          <w:b w:val="0"/>
          <w:color w:val="191919"/>
          <w:sz w:val="24"/>
          <w:szCs w:val="24"/>
          <w:shd w:val="clear" w:color="auto" w:fill="FFFFFF"/>
        </w:rPr>
        <w:t>Hunting proponents argue that hunting is safe, effective, necessary, and inexpensive to taxpayers.</w:t>
      </w:r>
    </w:p>
    <w:p w14:paraId="1B3FBC8A" w14:textId="77777777" w:rsidR="00212075" w:rsidRPr="004D22C1" w:rsidRDefault="00212075" w:rsidP="004D22C1">
      <w:pPr>
        <w:numPr>
          <w:ilvl w:val="0"/>
          <w:numId w:val="2"/>
        </w:numPr>
        <w:shd w:val="clear" w:color="auto" w:fill="FFFFFF"/>
        <w:spacing w:after="120"/>
        <w:ind w:left="240"/>
        <w:textAlignment w:val="baseline"/>
        <w:rPr>
          <w:rFonts w:ascii="Georgia" w:eastAsia="Times New Roman" w:hAnsi="Georgia" w:cs="Times New Roman"/>
          <w:color w:val="191919"/>
          <w:sz w:val="24"/>
          <w:szCs w:val="24"/>
        </w:rPr>
      </w:pPr>
      <w:r w:rsidRPr="004D22C1">
        <w:rPr>
          <w:rFonts w:ascii="Georgia" w:eastAsia="Times New Roman" w:hAnsi="Georgia" w:cs="Times New Roman"/>
          <w:color w:val="191919"/>
          <w:sz w:val="24"/>
          <w:szCs w:val="24"/>
        </w:rPr>
        <w:t>The injury rate for hunting is lower than that of some other forms of physical recreation, such as football and bicycling.</w:t>
      </w:r>
      <w:r w:rsidRPr="004D22C1">
        <w:rPr>
          <w:rFonts w:ascii="Georgia" w:eastAsia="Times New Roman" w:hAnsi="Georgia" w:cs="Times New Roman"/>
          <w:color w:val="191919"/>
          <w:sz w:val="24"/>
          <w:szCs w:val="24"/>
        </w:rPr>
        <w:br/>
        <w:t> </w:t>
      </w:r>
    </w:p>
    <w:p w14:paraId="7730BC24" w14:textId="77777777" w:rsidR="00212075" w:rsidRPr="004D22C1" w:rsidRDefault="00212075" w:rsidP="004D22C1">
      <w:pPr>
        <w:numPr>
          <w:ilvl w:val="0"/>
          <w:numId w:val="2"/>
        </w:numPr>
        <w:shd w:val="clear" w:color="auto" w:fill="FFFFFF"/>
        <w:ind w:left="240"/>
        <w:textAlignment w:val="baseline"/>
        <w:rPr>
          <w:rFonts w:ascii="Georgia" w:eastAsia="Times New Roman" w:hAnsi="Georgia" w:cs="Times New Roman"/>
          <w:color w:val="191919"/>
          <w:sz w:val="24"/>
          <w:szCs w:val="24"/>
        </w:rPr>
      </w:pPr>
      <w:r w:rsidRPr="004D22C1">
        <w:rPr>
          <w:rFonts w:ascii="Georgia" w:eastAsia="Times New Roman" w:hAnsi="Georgia" w:cs="Times New Roman"/>
          <w:color w:val="191919"/>
          <w:sz w:val="24"/>
          <w:szCs w:val="24"/>
        </w:rPr>
        <w:t>Proponents argue that hunting is an effective form of deer management because it will remove a number of individual deer from a population and prevent those individuals from reproducing. Since natural deer predators have been eliminated in many areas, hunters argue that hunting is necessary to perform the function of wolves or cougars in keeping the deer population in check. Hunting proponents also argue that reducing the deer population will reduce human/deer conflicts, such as car/deer collisions,</w:t>
      </w:r>
      <w:r w:rsidRPr="004D22C1">
        <w:rPr>
          <w:rStyle w:val="apple-converted-space"/>
          <w:rFonts w:ascii="Georgia" w:eastAsia="Times New Roman" w:hAnsi="Georgia" w:cs="Times New Roman"/>
          <w:color w:val="191919"/>
          <w:sz w:val="24"/>
          <w:szCs w:val="24"/>
        </w:rPr>
        <w:t> </w:t>
      </w:r>
      <w:hyperlink r:id="rId6" w:history="1">
        <w:r w:rsidRPr="004D22C1">
          <w:rPr>
            <w:rStyle w:val="Hyperlink"/>
            <w:rFonts w:ascii="Georgia" w:eastAsia="Times New Roman" w:hAnsi="Georgia" w:cs="Times New Roman"/>
            <w:color w:val="0099CC"/>
            <w:sz w:val="24"/>
            <w:szCs w:val="24"/>
          </w:rPr>
          <w:t>Lyme disease</w:t>
        </w:r>
      </w:hyperlink>
      <w:r w:rsidRPr="004D22C1">
        <w:rPr>
          <w:rStyle w:val="apple-converted-space"/>
          <w:rFonts w:ascii="Georgia" w:eastAsia="Times New Roman" w:hAnsi="Georgia" w:cs="Times New Roman"/>
          <w:color w:val="191919"/>
          <w:sz w:val="24"/>
          <w:szCs w:val="24"/>
        </w:rPr>
        <w:t> </w:t>
      </w:r>
      <w:r w:rsidRPr="004D22C1">
        <w:rPr>
          <w:rFonts w:ascii="Georgia" w:eastAsia="Times New Roman" w:hAnsi="Georgia" w:cs="Times New Roman"/>
          <w:color w:val="191919"/>
          <w:sz w:val="24"/>
          <w:szCs w:val="24"/>
        </w:rPr>
        <w:t>and landscaping damage.</w:t>
      </w:r>
      <w:r w:rsidRPr="004D22C1">
        <w:rPr>
          <w:rFonts w:ascii="Georgia" w:eastAsia="Times New Roman" w:hAnsi="Georgia" w:cs="Times New Roman"/>
          <w:color w:val="191919"/>
          <w:sz w:val="24"/>
          <w:szCs w:val="24"/>
        </w:rPr>
        <w:br/>
        <w:t> </w:t>
      </w:r>
    </w:p>
    <w:p w14:paraId="23AEB242" w14:textId="77777777" w:rsidR="00212075" w:rsidRPr="004D22C1" w:rsidRDefault="00212075" w:rsidP="004D22C1">
      <w:pPr>
        <w:numPr>
          <w:ilvl w:val="0"/>
          <w:numId w:val="2"/>
        </w:numPr>
        <w:shd w:val="clear" w:color="auto" w:fill="FFFFFF"/>
        <w:spacing w:after="120"/>
        <w:ind w:left="240"/>
        <w:textAlignment w:val="baseline"/>
        <w:rPr>
          <w:rFonts w:ascii="Georgia" w:eastAsia="Times New Roman" w:hAnsi="Georgia" w:cs="Times New Roman"/>
          <w:color w:val="191919"/>
          <w:sz w:val="24"/>
          <w:szCs w:val="24"/>
        </w:rPr>
      </w:pPr>
      <w:r w:rsidRPr="004D22C1">
        <w:rPr>
          <w:rFonts w:ascii="Georgia" w:eastAsia="Times New Roman" w:hAnsi="Georgia" w:cs="Times New Roman"/>
          <w:color w:val="191919"/>
          <w:sz w:val="24"/>
          <w:szCs w:val="24"/>
        </w:rPr>
        <w:t xml:space="preserve">Compared to sharpshooters and </w:t>
      </w:r>
      <w:proofErr w:type="spellStart"/>
      <w:r w:rsidRPr="004D22C1">
        <w:rPr>
          <w:rFonts w:ascii="Georgia" w:eastAsia="Times New Roman" w:hAnsi="Georgia" w:cs="Times New Roman"/>
          <w:color w:val="191919"/>
          <w:sz w:val="24"/>
          <w:szCs w:val="24"/>
        </w:rPr>
        <w:t>immunocontraception</w:t>
      </w:r>
      <w:proofErr w:type="spellEnd"/>
      <w:r w:rsidRPr="004D22C1">
        <w:rPr>
          <w:rFonts w:ascii="Georgia" w:eastAsia="Times New Roman" w:hAnsi="Georgia" w:cs="Times New Roman"/>
          <w:color w:val="191919"/>
          <w:sz w:val="24"/>
          <w:szCs w:val="24"/>
        </w:rPr>
        <w:t>, hunting is inexpensive to taxpayers because hunters will kill the deer for free. Also, hunting permits are sold by state wildlife management agencies, which are partially or fully supported by the sales of permits.</w:t>
      </w:r>
      <w:r w:rsidRPr="004D22C1">
        <w:rPr>
          <w:rFonts w:ascii="Georgia" w:eastAsia="Times New Roman" w:hAnsi="Georgia" w:cs="Times New Roman"/>
          <w:color w:val="191919"/>
          <w:sz w:val="24"/>
          <w:szCs w:val="24"/>
        </w:rPr>
        <w:br/>
        <w:t> </w:t>
      </w:r>
    </w:p>
    <w:p w14:paraId="7FF94725" w14:textId="77777777" w:rsidR="00212075" w:rsidRPr="004D22C1" w:rsidRDefault="00212075" w:rsidP="004D22C1">
      <w:pPr>
        <w:numPr>
          <w:ilvl w:val="0"/>
          <w:numId w:val="2"/>
        </w:numPr>
        <w:shd w:val="clear" w:color="auto" w:fill="FFFFFF"/>
        <w:spacing w:after="120"/>
        <w:ind w:left="240"/>
        <w:textAlignment w:val="baseline"/>
        <w:rPr>
          <w:rFonts w:ascii="Georgia" w:eastAsia="Times New Roman" w:hAnsi="Georgia" w:cs="Times New Roman"/>
          <w:color w:val="191919"/>
          <w:sz w:val="24"/>
          <w:szCs w:val="24"/>
        </w:rPr>
      </w:pPr>
      <w:r w:rsidRPr="004D22C1">
        <w:rPr>
          <w:rFonts w:ascii="Georgia" w:eastAsia="Times New Roman" w:hAnsi="Georgia" w:cs="Times New Roman"/>
          <w:color w:val="191919"/>
          <w:sz w:val="24"/>
          <w:szCs w:val="24"/>
        </w:rPr>
        <w:t>Hunters argue that killing the deer is better than letting them starve to death.</w:t>
      </w:r>
      <w:r w:rsidRPr="004D22C1">
        <w:rPr>
          <w:rFonts w:ascii="Georgia" w:eastAsia="Times New Roman" w:hAnsi="Georgia" w:cs="Times New Roman"/>
          <w:color w:val="191919"/>
          <w:sz w:val="24"/>
          <w:szCs w:val="24"/>
        </w:rPr>
        <w:br/>
        <w:t> </w:t>
      </w:r>
    </w:p>
    <w:p w14:paraId="192B46FD" w14:textId="77777777" w:rsidR="00212075" w:rsidRPr="004D22C1" w:rsidRDefault="00212075" w:rsidP="004D22C1">
      <w:pPr>
        <w:numPr>
          <w:ilvl w:val="0"/>
          <w:numId w:val="2"/>
        </w:numPr>
        <w:shd w:val="clear" w:color="auto" w:fill="FFFFFF"/>
        <w:ind w:left="240"/>
        <w:textAlignment w:val="baseline"/>
        <w:rPr>
          <w:rFonts w:ascii="Georgia" w:eastAsia="Times New Roman" w:hAnsi="Georgia" w:cs="Times New Roman"/>
          <w:color w:val="191919"/>
          <w:sz w:val="24"/>
          <w:szCs w:val="24"/>
        </w:rPr>
      </w:pPr>
      <w:r w:rsidRPr="004D22C1">
        <w:rPr>
          <w:rFonts w:ascii="Georgia" w:eastAsia="Times New Roman" w:hAnsi="Georgia" w:cs="Times New Roman"/>
          <w:color w:val="191919"/>
          <w:sz w:val="24"/>
          <w:szCs w:val="24"/>
        </w:rPr>
        <w:t>Hunters argue that hunting is a tradition, a ritual or a bonding experience.</w:t>
      </w:r>
    </w:p>
    <w:p w14:paraId="2C4F04CB" w14:textId="77777777" w:rsidR="00212075" w:rsidRPr="00212075" w:rsidRDefault="00212075" w:rsidP="004D22C1">
      <w:pPr>
        <w:rPr>
          <w:rFonts w:ascii="Times" w:eastAsia="Times New Roman" w:hAnsi="Times" w:cs="Times New Roman"/>
          <w:sz w:val="24"/>
          <w:szCs w:val="24"/>
        </w:rPr>
      </w:pPr>
      <w:r w:rsidRPr="00212075">
        <w:rPr>
          <w:rFonts w:ascii="Georgia" w:eastAsia="Times New Roman" w:hAnsi="Georgia" w:cs="Times New Roman"/>
          <w:color w:val="191919"/>
          <w:sz w:val="24"/>
          <w:szCs w:val="24"/>
          <w:shd w:val="clear" w:color="auto" w:fill="FFFFFF"/>
        </w:rPr>
        <w:t>Regarding ethics, hunting proponents argue that killing a deer for food cannot be worse than killing a cow or a chicken. Furthermore, unlike the cow or the chicken, the deer lived a free and wild life before being killed and had a chance to escape. Hunters also argue that killing a number of deer benefits the ecosystem as a whole. Some hunters also oppose certain practices they consider unethical, such as baiting, canned hunting, trophy hunting, and hunting of stocked animals.</w:t>
      </w:r>
    </w:p>
    <w:p w14:paraId="0ED7A742" w14:textId="77777777" w:rsidR="002B2D7F" w:rsidRDefault="002B2D7F" w:rsidP="004D22C1">
      <w:pPr>
        <w:shd w:val="clear" w:color="auto" w:fill="FFFFFF"/>
        <w:spacing w:before="390" w:after="390"/>
        <w:textAlignment w:val="baseline"/>
        <w:outlineLvl w:val="2"/>
        <w:rPr>
          <w:rFonts w:ascii="Helvetica" w:eastAsia="Times New Roman" w:hAnsi="Helvetica" w:cs="Times New Roman"/>
          <w:b/>
          <w:bCs/>
          <w:color w:val="191919"/>
          <w:sz w:val="24"/>
          <w:szCs w:val="24"/>
        </w:rPr>
      </w:pPr>
    </w:p>
    <w:p w14:paraId="00F52E3B" w14:textId="77777777" w:rsidR="00212075" w:rsidRPr="00212075" w:rsidRDefault="00212075" w:rsidP="004D22C1">
      <w:pPr>
        <w:shd w:val="clear" w:color="auto" w:fill="FFFFFF"/>
        <w:spacing w:before="390" w:after="390"/>
        <w:textAlignment w:val="baseline"/>
        <w:outlineLvl w:val="2"/>
        <w:rPr>
          <w:rFonts w:ascii="Helvetica" w:eastAsia="Times New Roman" w:hAnsi="Helvetica" w:cs="Times New Roman"/>
          <w:b/>
          <w:bCs/>
          <w:color w:val="191919"/>
          <w:sz w:val="24"/>
          <w:szCs w:val="24"/>
        </w:rPr>
      </w:pPr>
      <w:r w:rsidRPr="00212075">
        <w:rPr>
          <w:rFonts w:ascii="Helvetica" w:eastAsia="Times New Roman" w:hAnsi="Helvetica" w:cs="Times New Roman"/>
          <w:b/>
          <w:bCs/>
          <w:color w:val="191919"/>
          <w:sz w:val="24"/>
          <w:szCs w:val="24"/>
        </w:rPr>
        <w:t>Arguments Against</w:t>
      </w:r>
    </w:p>
    <w:p w14:paraId="58FB3AC4" w14:textId="77777777" w:rsidR="00212075" w:rsidRPr="00212075" w:rsidRDefault="00212075" w:rsidP="004D22C1">
      <w:pPr>
        <w:rPr>
          <w:rFonts w:ascii="Times" w:eastAsia="Times New Roman" w:hAnsi="Times" w:cs="Times New Roman"/>
          <w:sz w:val="24"/>
          <w:szCs w:val="24"/>
        </w:rPr>
      </w:pPr>
      <w:r w:rsidRPr="00212075">
        <w:rPr>
          <w:rFonts w:ascii="Georgia" w:eastAsia="Times New Roman" w:hAnsi="Georgia" w:cs="Times New Roman"/>
          <w:color w:val="191919"/>
          <w:sz w:val="24"/>
          <w:szCs w:val="24"/>
          <w:shd w:val="clear" w:color="auto" w:fill="FFFFFF"/>
        </w:rPr>
        <w:t>Hunting opponents argue that hunting is unsafe, ineffective, unnecessary and unfair to taxpayers.</w:t>
      </w:r>
    </w:p>
    <w:p w14:paraId="390A46EC" w14:textId="77777777" w:rsidR="00212075" w:rsidRPr="00212075" w:rsidRDefault="00212075" w:rsidP="004D22C1">
      <w:pPr>
        <w:numPr>
          <w:ilvl w:val="0"/>
          <w:numId w:val="1"/>
        </w:numPr>
        <w:shd w:val="clear" w:color="auto" w:fill="FFFFFF"/>
        <w:spacing w:after="120"/>
        <w:ind w:left="240"/>
        <w:textAlignment w:val="baseline"/>
        <w:rPr>
          <w:rFonts w:ascii="Georgia" w:eastAsia="Times New Roman" w:hAnsi="Georgia" w:cs="Times New Roman"/>
          <w:color w:val="191919"/>
          <w:sz w:val="24"/>
          <w:szCs w:val="24"/>
        </w:rPr>
      </w:pPr>
      <w:r w:rsidRPr="00212075">
        <w:rPr>
          <w:rFonts w:ascii="Georgia" w:eastAsia="Times New Roman" w:hAnsi="Georgia" w:cs="Times New Roman"/>
          <w:color w:val="191919"/>
          <w:sz w:val="24"/>
          <w:szCs w:val="24"/>
        </w:rPr>
        <w:t xml:space="preserve">Opponents point out that compared to other forms of recreation, hunting injuries </w:t>
      </w:r>
      <w:proofErr w:type="gramStart"/>
      <w:r w:rsidRPr="00212075">
        <w:rPr>
          <w:rFonts w:ascii="Georgia" w:eastAsia="Times New Roman" w:hAnsi="Georgia" w:cs="Times New Roman"/>
          <w:color w:val="191919"/>
          <w:sz w:val="24"/>
          <w:szCs w:val="24"/>
        </w:rPr>
        <w:t>are</w:t>
      </w:r>
      <w:proofErr w:type="gramEnd"/>
      <w:r w:rsidRPr="00212075">
        <w:rPr>
          <w:rFonts w:ascii="Georgia" w:eastAsia="Times New Roman" w:hAnsi="Georgia" w:cs="Times New Roman"/>
          <w:color w:val="191919"/>
          <w:sz w:val="24"/>
          <w:szCs w:val="24"/>
        </w:rPr>
        <w:t xml:space="preserve"> far more likely to be fatalities. Approximately 100 people die in hunting accidents in the United States every year, and unlike other forms of recreation, hunting endangers the entire community, and not just the willing participants.</w:t>
      </w:r>
      <w:r w:rsidRPr="00212075">
        <w:rPr>
          <w:rFonts w:ascii="Georgia" w:eastAsia="Times New Roman" w:hAnsi="Georgia" w:cs="Times New Roman"/>
          <w:color w:val="191919"/>
          <w:sz w:val="24"/>
          <w:szCs w:val="24"/>
        </w:rPr>
        <w:br/>
        <w:t> </w:t>
      </w:r>
    </w:p>
    <w:p w14:paraId="5A4FA93E" w14:textId="77777777" w:rsidR="00212075" w:rsidRPr="00212075" w:rsidRDefault="00212075" w:rsidP="004D22C1">
      <w:pPr>
        <w:numPr>
          <w:ilvl w:val="0"/>
          <w:numId w:val="1"/>
        </w:numPr>
        <w:shd w:val="clear" w:color="auto" w:fill="FFFFFF"/>
        <w:ind w:left="240"/>
        <w:textAlignment w:val="baseline"/>
        <w:rPr>
          <w:rFonts w:ascii="Georgia" w:eastAsia="Times New Roman" w:hAnsi="Georgia" w:cs="Times New Roman"/>
          <w:color w:val="191919"/>
          <w:sz w:val="24"/>
          <w:szCs w:val="24"/>
        </w:rPr>
      </w:pPr>
      <w:r w:rsidRPr="00212075">
        <w:rPr>
          <w:rFonts w:ascii="Georgia" w:eastAsia="Times New Roman" w:hAnsi="Georgia" w:cs="Times New Roman"/>
          <w:color w:val="191919"/>
          <w:sz w:val="24"/>
          <w:szCs w:val="24"/>
        </w:rPr>
        <w:t>Opponents also argue that hunting is ineffective for solving human/deer conflicts. Studies show that car/deer collisions increase during hunting season because hunters frighten the deer out of the woods and onto roads. Contrary to popular belief, hunting</w:t>
      </w:r>
      <w:r w:rsidRPr="004D22C1">
        <w:rPr>
          <w:rFonts w:ascii="Georgia" w:eastAsia="Times New Roman" w:hAnsi="Georgia" w:cs="Times New Roman"/>
          <w:color w:val="191919"/>
          <w:sz w:val="24"/>
          <w:szCs w:val="24"/>
        </w:rPr>
        <w:t> </w:t>
      </w:r>
      <w:hyperlink r:id="rId7" w:history="1">
        <w:r w:rsidRPr="004D22C1">
          <w:rPr>
            <w:rFonts w:ascii="Georgia" w:eastAsia="Times New Roman" w:hAnsi="Georgia" w:cs="Times New Roman"/>
            <w:color w:val="0099CC"/>
            <w:sz w:val="24"/>
            <w:szCs w:val="24"/>
            <w:u w:val="single"/>
          </w:rPr>
          <w:t>does not address Lyme disease</w:t>
        </w:r>
      </w:hyperlink>
      <w:r w:rsidRPr="004D22C1">
        <w:rPr>
          <w:rFonts w:ascii="Georgia" w:eastAsia="Times New Roman" w:hAnsi="Georgia" w:cs="Times New Roman"/>
          <w:color w:val="191919"/>
          <w:sz w:val="24"/>
          <w:szCs w:val="24"/>
        </w:rPr>
        <w:t> </w:t>
      </w:r>
      <w:r w:rsidRPr="00212075">
        <w:rPr>
          <w:rFonts w:ascii="Georgia" w:eastAsia="Times New Roman" w:hAnsi="Georgia" w:cs="Times New Roman"/>
          <w:color w:val="191919"/>
          <w:sz w:val="24"/>
          <w:szCs w:val="24"/>
        </w:rPr>
        <w:t xml:space="preserve">because the ticks are usually spread to humans by mice, not deer. And as long as suburban landscaping includes deer-preferred plants such as tulips and rhododendrons, that landscaping will attract hungry deer, no matter how many deer there are. Opponents also argue that hunting does not reduce the deer population because removing some individuals from the population results in more food per deer, which leads to the births of more twins and triplets. This also means that hunting is unnecessary because the deer will self-regulate and give birth to fewer fawns when food is scarce. If the deer population needs to be further reduced, </w:t>
      </w:r>
      <w:proofErr w:type="spellStart"/>
      <w:r w:rsidRPr="00212075">
        <w:rPr>
          <w:rFonts w:ascii="Georgia" w:eastAsia="Times New Roman" w:hAnsi="Georgia" w:cs="Times New Roman"/>
          <w:color w:val="191919"/>
          <w:sz w:val="24"/>
          <w:szCs w:val="24"/>
        </w:rPr>
        <w:t>immunocontraception</w:t>
      </w:r>
      <w:proofErr w:type="spellEnd"/>
      <w:r w:rsidRPr="00212075">
        <w:rPr>
          <w:rFonts w:ascii="Georgia" w:eastAsia="Times New Roman" w:hAnsi="Georgia" w:cs="Times New Roman"/>
          <w:color w:val="191919"/>
          <w:sz w:val="24"/>
          <w:szCs w:val="24"/>
        </w:rPr>
        <w:t xml:space="preserve"> can be used.</w:t>
      </w:r>
      <w:r w:rsidRPr="00212075">
        <w:rPr>
          <w:rFonts w:ascii="Georgia" w:eastAsia="Times New Roman" w:hAnsi="Georgia" w:cs="Times New Roman"/>
          <w:color w:val="191919"/>
          <w:sz w:val="24"/>
          <w:szCs w:val="24"/>
        </w:rPr>
        <w:br/>
        <w:t> </w:t>
      </w:r>
    </w:p>
    <w:p w14:paraId="3D1CA3BD" w14:textId="77777777" w:rsidR="00212075" w:rsidRPr="00212075" w:rsidRDefault="00212075" w:rsidP="004D22C1">
      <w:pPr>
        <w:numPr>
          <w:ilvl w:val="0"/>
          <w:numId w:val="1"/>
        </w:numPr>
        <w:shd w:val="clear" w:color="auto" w:fill="FFFFFF"/>
        <w:ind w:left="240"/>
        <w:textAlignment w:val="baseline"/>
        <w:rPr>
          <w:rFonts w:ascii="Georgia" w:eastAsia="Times New Roman" w:hAnsi="Georgia" w:cs="Times New Roman"/>
          <w:color w:val="191919"/>
          <w:sz w:val="24"/>
          <w:szCs w:val="24"/>
        </w:rPr>
      </w:pPr>
      <w:r w:rsidRPr="00212075">
        <w:rPr>
          <w:rFonts w:ascii="Georgia" w:eastAsia="Times New Roman" w:hAnsi="Georgia" w:cs="Times New Roman"/>
          <w:color w:val="191919"/>
          <w:sz w:val="24"/>
          <w:szCs w:val="24"/>
        </w:rPr>
        <w:t>Hunting is ineffective because state wildlife management agencies</w:t>
      </w:r>
      <w:r w:rsidRPr="004D22C1">
        <w:rPr>
          <w:rFonts w:ascii="Georgia" w:eastAsia="Times New Roman" w:hAnsi="Georgia" w:cs="Times New Roman"/>
          <w:color w:val="191919"/>
          <w:sz w:val="24"/>
          <w:szCs w:val="24"/>
        </w:rPr>
        <w:t> </w:t>
      </w:r>
      <w:hyperlink r:id="rId8" w:history="1">
        <w:r w:rsidRPr="004D22C1">
          <w:rPr>
            <w:rFonts w:ascii="Georgia" w:eastAsia="Times New Roman" w:hAnsi="Georgia" w:cs="Times New Roman"/>
            <w:color w:val="0099CC"/>
            <w:sz w:val="24"/>
            <w:szCs w:val="24"/>
            <w:u w:val="single"/>
          </w:rPr>
          <w:t>intentionally keep the deer population high</w:t>
        </w:r>
      </w:hyperlink>
      <w:r w:rsidRPr="00212075">
        <w:rPr>
          <w:rFonts w:ascii="Georgia" w:eastAsia="Times New Roman" w:hAnsi="Georgia" w:cs="Times New Roman"/>
          <w:color w:val="191919"/>
          <w:sz w:val="24"/>
          <w:szCs w:val="24"/>
        </w:rPr>
        <w:t>, for hunters.</w:t>
      </w:r>
      <w:r w:rsidRPr="00212075">
        <w:rPr>
          <w:rFonts w:ascii="Georgia" w:eastAsia="Times New Roman" w:hAnsi="Georgia" w:cs="Times New Roman"/>
          <w:color w:val="191919"/>
          <w:sz w:val="24"/>
          <w:szCs w:val="24"/>
        </w:rPr>
        <w:br/>
        <w:t> </w:t>
      </w:r>
    </w:p>
    <w:p w14:paraId="0EC258F0" w14:textId="77777777" w:rsidR="00212075" w:rsidRPr="00212075" w:rsidRDefault="00212075" w:rsidP="004D22C1">
      <w:pPr>
        <w:numPr>
          <w:ilvl w:val="0"/>
          <w:numId w:val="1"/>
        </w:numPr>
        <w:shd w:val="clear" w:color="auto" w:fill="FFFFFF"/>
        <w:ind w:left="240"/>
        <w:textAlignment w:val="baseline"/>
        <w:rPr>
          <w:rFonts w:ascii="Georgia" w:eastAsia="Times New Roman" w:hAnsi="Georgia" w:cs="Times New Roman"/>
          <w:color w:val="191919"/>
          <w:sz w:val="24"/>
          <w:szCs w:val="24"/>
        </w:rPr>
      </w:pPr>
      <w:r w:rsidRPr="00212075">
        <w:rPr>
          <w:rFonts w:ascii="Georgia" w:eastAsia="Times New Roman" w:hAnsi="Georgia" w:cs="Times New Roman"/>
          <w:color w:val="191919"/>
          <w:sz w:val="24"/>
          <w:szCs w:val="24"/>
        </w:rPr>
        <w:t>Lands managed for hunting are sometimes purchased and ma</w:t>
      </w:r>
      <w:r w:rsidR="004D22C1" w:rsidRPr="004D22C1">
        <w:rPr>
          <w:rFonts w:ascii="Georgia" w:eastAsia="Times New Roman" w:hAnsi="Georgia" w:cs="Times New Roman"/>
          <w:color w:val="191919"/>
          <w:sz w:val="24"/>
          <w:szCs w:val="24"/>
        </w:rPr>
        <w:t xml:space="preserve">intained with tax dollars, even </w:t>
      </w:r>
      <w:r w:rsidRPr="00212075">
        <w:rPr>
          <w:rFonts w:ascii="Georgia" w:eastAsia="Times New Roman" w:hAnsi="Georgia" w:cs="Times New Roman"/>
          <w:color w:val="191919"/>
          <w:sz w:val="24"/>
          <w:szCs w:val="24"/>
        </w:rPr>
        <w:t>though 95% of Americans do not hunt.</w:t>
      </w:r>
    </w:p>
    <w:p w14:paraId="50DAA968" w14:textId="77777777" w:rsidR="004D22C1" w:rsidRPr="004D22C1" w:rsidRDefault="004D22C1" w:rsidP="004D22C1">
      <w:pPr>
        <w:rPr>
          <w:rFonts w:ascii="Georgia" w:eastAsia="Times New Roman" w:hAnsi="Georgia" w:cs="Times New Roman"/>
          <w:color w:val="191919"/>
          <w:sz w:val="24"/>
          <w:szCs w:val="24"/>
          <w:shd w:val="clear" w:color="auto" w:fill="FFFFFF"/>
        </w:rPr>
      </w:pPr>
    </w:p>
    <w:p w14:paraId="6FA1D9CA" w14:textId="02383F29" w:rsidR="00212075" w:rsidRPr="00212075" w:rsidRDefault="00212075" w:rsidP="004D22C1">
      <w:pPr>
        <w:rPr>
          <w:rFonts w:ascii="Times" w:eastAsia="Times New Roman" w:hAnsi="Times" w:cs="Times New Roman"/>
          <w:sz w:val="24"/>
          <w:szCs w:val="24"/>
        </w:rPr>
      </w:pPr>
      <w:r w:rsidRPr="00212075">
        <w:rPr>
          <w:rFonts w:ascii="Georgia" w:eastAsia="Times New Roman" w:hAnsi="Georgia" w:cs="Times New Roman"/>
          <w:color w:val="191919"/>
          <w:sz w:val="24"/>
          <w:szCs w:val="24"/>
          <w:shd w:val="clear" w:color="auto" w:fill="FFFFFF"/>
        </w:rPr>
        <w:t>Hunting opponents also find hunting unethical on a number of grounds. From a pure</w:t>
      </w:r>
      <w:r w:rsidR="002B2D7F">
        <w:rPr>
          <w:rFonts w:ascii="Georgia" w:eastAsia="Times New Roman" w:hAnsi="Georgia" w:cs="Times New Roman"/>
          <w:color w:val="191919"/>
          <w:sz w:val="24"/>
          <w:szCs w:val="24"/>
          <w:shd w:val="clear" w:color="auto" w:fill="FFFFFF"/>
        </w:rPr>
        <w:t xml:space="preserve"> </w:t>
      </w:r>
      <w:hyperlink r:id="rId9" w:history="1">
        <w:r w:rsidRPr="004D22C1">
          <w:rPr>
            <w:rFonts w:ascii="Georgia" w:eastAsia="Times New Roman" w:hAnsi="Georgia" w:cs="Times New Roman"/>
            <w:color w:val="0099CC"/>
            <w:sz w:val="24"/>
            <w:szCs w:val="24"/>
            <w:u w:val="single"/>
            <w:shd w:val="clear" w:color="auto" w:fill="FFFFFF"/>
          </w:rPr>
          <w:t>animal rights</w:t>
        </w:r>
      </w:hyperlink>
      <w:r w:rsidRPr="004D22C1">
        <w:rPr>
          <w:rFonts w:ascii="Georgia" w:eastAsia="Times New Roman" w:hAnsi="Georgia" w:cs="Times New Roman"/>
          <w:color w:val="191919"/>
          <w:sz w:val="24"/>
          <w:szCs w:val="24"/>
          <w:shd w:val="clear" w:color="auto" w:fill="FFFFFF"/>
        </w:rPr>
        <w:t> </w:t>
      </w:r>
      <w:r w:rsidRPr="00212075">
        <w:rPr>
          <w:rFonts w:ascii="Georgia" w:eastAsia="Times New Roman" w:hAnsi="Georgia" w:cs="Times New Roman"/>
          <w:color w:val="191919"/>
          <w:sz w:val="24"/>
          <w:szCs w:val="24"/>
          <w:shd w:val="clear" w:color="auto" w:fill="FFFFFF"/>
        </w:rPr>
        <w:t>standpoint, killing any animal for food is morally objectionable, whether that animal is a deer, a cow or a chicken. Many find hunting to be unethical because the killing is recreational. Also, many argue that human/deer conflicts are not the fault of the deer, but are the fault of humans who take habitat from the deer. Some hunting opponents also believe that modern technology has erased any chance of fairness in hunting. Certain practices are also considered especially objectionable, such as</w:t>
      </w:r>
      <w:r w:rsidRPr="004D22C1">
        <w:rPr>
          <w:rFonts w:ascii="Georgia" w:eastAsia="Times New Roman" w:hAnsi="Georgia" w:cs="Times New Roman"/>
          <w:color w:val="191919"/>
          <w:sz w:val="24"/>
          <w:szCs w:val="24"/>
          <w:shd w:val="clear" w:color="auto" w:fill="FFFFFF"/>
        </w:rPr>
        <w:t> </w:t>
      </w:r>
      <w:hyperlink r:id="rId10" w:history="1">
        <w:r w:rsidRPr="004D22C1">
          <w:rPr>
            <w:rFonts w:ascii="Georgia" w:eastAsia="Times New Roman" w:hAnsi="Georgia" w:cs="Times New Roman"/>
            <w:color w:val="0099CC"/>
            <w:sz w:val="24"/>
            <w:szCs w:val="24"/>
            <w:u w:val="single"/>
            <w:shd w:val="clear" w:color="auto" w:fill="FFFFFF"/>
          </w:rPr>
          <w:t>canned hunting</w:t>
        </w:r>
      </w:hyperlink>
      <w:proofErr w:type="gramStart"/>
      <w:r w:rsidRPr="004D22C1">
        <w:rPr>
          <w:rFonts w:ascii="Georgia" w:eastAsia="Times New Roman" w:hAnsi="Georgia" w:cs="Times New Roman"/>
          <w:color w:val="191919"/>
          <w:sz w:val="24"/>
          <w:szCs w:val="24"/>
          <w:shd w:val="clear" w:color="auto" w:fill="FFFFFF"/>
        </w:rPr>
        <w:t> </w:t>
      </w:r>
      <w:r w:rsidRPr="00212075">
        <w:rPr>
          <w:rFonts w:ascii="Georgia" w:eastAsia="Times New Roman" w:hAnsi="Georgia" w:cs="Times New Roman"/>
          <w:color w:val="191919"/>
          <w:sz w:val="24"/>
          <w:szCs w:val="24"/>
          <w:shd w:val="clear" w:color="auto" w:fill="FFFFFF"/>
        </w:rPr>
        <w:t>,</w:t>
      </w:r>
      <w:proofErr w:type="gramEnd"/>
      <w:r w:rsidRPr="00212075">
        <w:rPr>
          <w:rFonts w:ascii="Georgia" w:eastAsia="Times New Roman" w:hAnsi="Georgia" w:cs="Times New Roman"/>
          <w:color w:val="191919"/>
          <w:sz w:val="24"/>
          <w:szCs w:val="24"/>
          <w:shd w:val="clear" w:color="auto" w:fill="FFFFFF"/>
        </w:rPr>
        <w:t xml:space="preserve"> trophy hunting, baiting, and hunting of stocked animals.</w:t>
      </w:r>
    </w:p>
    <w:p w14:paraId="2F2D0083" w14:textId="77777777" w:rsidR="00212075" w:rsidRPr="00212075" w:rsidRDefault="00212075" w:rsidP="004D22C1">
      <w:pPr>
        <w:shd w:val="clear" w:color="auto" w:fill="FFFFFF"/>
        <w:spacing w:before="390" w:after="390"/>
        <w:textAlignment w:val="baseline"/>
        <w:outlineLvl w:val="2"/>
        <w:rPr>
          <w:rFonts w:ascii="Helvetica" w:eastAsia="Times New Roman" w:hAnsi="Helvetica" w:cs="Times New Roman"/>
          <w:b/>
          <w:bCs/>
          <w:color w:val="191919"/>
          <w:sz w:val="24"/>
          <w:szCs w:val="24"/>
        </w:rPr>
      </w:pPr>
      <w:r w:rsidRPr="00212075">
        <w:rPr>
          <w:rFonts w:ascii="Helvetica" w:eastAsia="Times New Roman" w:hAnsi="Helvetica" w:cs="Times New Roman"/>
          <w:b/>
          <w:bCs/>
          <w:color w:val="191919"/>
          <w:sz w:val="24"/>
          <w:szCs w:val="24"/>
        </w:rPr>
        <w:t>Resolution</w:t>
      </w:r>
    </w:p>
    <w:p w14:paraId="6C796B3E" w14:textId="77777777" w:rsidR="00212075" w:rsidRDefault="00212075" w:rsidP="004D22C1">
      <w:pPr>
        <w:shd w:val="clear" w:color="auto" w:fill="FFFFFF"/>
        <w:spacing w:after="255"/>
        <w:textAlignment w:val="baseline"/>
        <w:rPr>
          <w:rFonts w:ascii="Georgia" w:hAnsi="Georgia" w:cs="Times New Roman"/>
          <w:color w:val="191919"/>
          <w:sz w:val="24"/>
          <w:szCs w:val="24"/>
        </w:rPr>
      </w:pPr>
      <w:r w:rsidRPr="00212075">
        <w:rPr>
          <w:rFonts w:ascii="Georgia" w:hAnsi="Georgia" w:cs="Times New Roman"/>
          <w:color w:val="191919"/>
          <w:sz w:val="24"/>
          <w:szCs w:val="24"/>
        </w:rPr>
        <w:t>The hunting debate may never be resolved. The two sides will continue to debate safety, effectiveness and cost, but will probably never agree on the ethics of killing wild animals for food, trophies or recreation.</w:t>
      </w:r>
    </w:p>
    <w:p w14:paraId="01822AC5" w14:textId="77777777" w:rsidR="002B2D7F" w:rsidRPr="00212075" w:rsidRDefault="002B2D7F" w:rsidP="004D22C1">
      <w:pPr>
        <w:shd w:val="clear" w:color="auto" w:fill="FFFFFF"/>
        <w:spacing w:after="255"/>
        <w:textAlignment w:val="baseline"/>
        <w:rPr>
          <w:rFonts w:ascii="Georgia" w:hAnsi="Georgia" w:cs="Times New Roman"/>
          <w:color w:val="191919"/>
          <w:sz w:val="24"/>
          <w:szCs w:val="24"/>
        </w:rPr>
      </w:pPr>
    </w:p>
    <w:p w14:paraId="09141892" w14:textId="77777777" w:rsidR="00212075" w:rsidRPr="00212075" w:rsidRDefault="00212075" w:rsidP="00212075">
      <w:pPr>
        <w:shd w:val="clear" w:color="auto" w:fill="FFFFFF"/>
        <w:spacing w:line="375" w:lineRule="atLeast"/>
        <w:textAlignment w:val="baseline"/>
        <w:rPr>
          <w:rFonts w:ascii="Georgia" w:hAnsi="Georgia" w:cs="Times New Roman"/>
          <w:color w:val="191919"/>
          <w:sz w:val="20"/>
          <w:szCs w:val="20"/>
        </w:rPr>
      </w:pPr>
      <w:r w:rsidRPr="004D22C1">
        <w:rPr>
          <w:rFonts w:ascii="Georgia" w:hAnsi="Georgia" w:cs="Times New Roman"/>
          <w:i/>
          <w:iCs/>
          <w:color w:val="191919"/>
          <w:sz w:val="20"/>
          <w:szCs w:val="20"/>
          <w:bdr w:val="none" w:sz="0" w:space="0" w:color="auto" w:frame="1"/>
        </w:rPr>
        <w:fldChar w:fldCharType="begin"/>
      </w:r>
      <w:r w:rsidRPr="004D22C1">
        <w:rPr>
          <w:rFonts w:ascii="Georgia" w:hAnsi="Georgia" w:cs="Times New Roman"/>
          <w:i/>
          <w:iCs/>
          <w:color w:val="191919"/>
          <w:sz w:val="20"/>
          <w:szCs w:val="20"/>
          <w:bdr w:val="none" w:sz="0" w:space="0" w:color="auto" w:frame="1"/>
        </w:rPr>
        <w:instrText xml:space="preserve"> HYPERLINK "http://www.dorislin.com/" \t "_blank" </w:instrText>
      </w:r>
      <w:r w:rsidRPr="004D22C1">
        <w:rPr>
          <w:rFonts w:ascii="Georgia" w:hAnsi="Georgia" w:cs="Times New Roman"/>
          <w:i/>
          <w:iCs/>
          <w:color w:val="191919"/>
          <w:sz w:val="20"/>
          <w:szCs w:val="20"/>
          <w:bdr w:val="none" w:sz="0" w:space="0" w:color="auto" w:frame="1"/>
        </w:rPr>
        <w:fldChar w:fldCharType="separate"/>
      </w:r>
      <w:r w:rsidRPr="004D22C1">
        <w:rPr>
          <w:rFonts w:ascii="Georgia" w:hAnsi="Georgia" w:cs="Times New Roman"/>
          <w:i/>
          <w:iCs/>
          <w:color w:val="0099CC"/>
          <w:sz w:val="20"/>
          <w:szCs w:val="20"/>
          <w:u w:val="single"/>
          <w:bdr w:val="none" w:sz="0" w:space="0" w:color="auto" w:frame="1"/>
        </w:rPr>
        <w:t>Doris Lin, Esq.</w:t>
      </w:r>
      <w:r w:rsidRPr="004D22C1">
        <w:rPr>
          <w:rFonts w:ascii="Georgia" w:hAnsi="Georgia" w:cs="Times New Roman"/>
          <w:i/>
          <w:iCs/>
          <w:color w:val="191919"/>
          <w:sz w:val="20"/>
          <w:szCs w:val="20"/>
          <w:bdr w:val="none" w:sz="0" w:space="0" w:color="auto" w:frame="1"/>
        </w:rPr>
        <w:fldChar w:fldCharType="end"/>
      </w:r>
      <w:r w:rsidRPr="004D22C1">
        <w:rPr>
          <w:rFonts w:ascii="Georgia" w:hAnsi="Georgia" w:cs="Times New Roman"/>
          <w:i/>
          <w:iCs/>
          <w:color w:val="191919"/>
          <w:sz w:val="20"/>
          <w:szCs w:val="20"/>
          <w:bdr w:val="none" w:sz="0" w:space="0" w:color="auto" w:frame="1"/>
        </w:rPr>
        <w:t> is an animal rights attorney and Director of Legal Affairs for the Animal Protection League of NJ.</w:t>
      </w:r>
      <w:bookmarkStart w:id="0" w:name="_GoBack"/>
      <w:bookmarkEnd w:id="0"/>
    </w:p>
    <w:p w14:paraId="62FF5401" w14:textId="77777777" w:rsidR="000F32EB" w:rsidRDefault="000F32EB"/>
    <w:sectPr w:rsidR="000F32EB" w:rsidSect="002B2D7F">
      <w:pgSz w:w="12240" w:h="15840"/>
      <w:pgMar w:top="432" w:right="1944" w:bottom="79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026B8"/>
    <w:multiLevelType w:val="multilevel"/>
    <w:tmpl w:val="2C5A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6A030E"/>
    <w:multiLevelType w:val="multilevel"/>
    <w:tmpl w:val="ABF4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75"/>
    <w:rsid w:val="000F32EB"/>
    <w:rsid w:val="00212075"/>
    <w:rsid w:val="002B2D7F"/>
    <w:rsid w:val="004D22C1"/>
    <w:rsid w:val="00EA2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271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120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075"/>
    <w:rPr>
      <w:rFonts w:ascii="Times" w:hAnsi="Times"/>
      <w:b/>
      <w:bCs/>
      <w:sz w:val="27"/>
      <w:szCs w:val="27"/>
    </w:rPr>
  </w:style>
  <w:style w:type="paragraph" w:styleId="NormalWeb">
    <w:name w:val="Normal (Web)"/>
    <w:basedOn w:val="Normal"/>
    <w:uiPriority w:val="99"/>
    <w:semiHidden/>
    <w:unhideWhenUsed/>
    <w:rsid w:val="002120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12075"/>
  </w:style>
  <w:style w:type="character" w:styleId="Hyperlink">
    <w:name w:val="Hyperlink"/>
    <w:basedOn w:val="DefaultParagraphFont"/>
    <w:uiPriority w:val="99"/>
    <w:semiHidden/>
    <w:unhideWhenUsed/>
    <w:rsid w:val="00212075"/>
    <w:rPr>
      <w:color w:val="0000FF"/>
      <w:u w:val="single"/>
    </w:rPr>
  </w:style>
  <w:style w:type="character" w:styleId="Emphasis">
    <w:name w:val="Emphasis"/>
    <w:basedOn w:val="DefaultParagraphFont"/>
    <w:uiPriority w:val="20"/>
    <w:qFormat/>
    <w:rsid w:val="00212075"/>
    <w:rPr>
      <w:i/>
      <w:iCs/>
    </w:rPr>
  </w:style>
  <w:style w:type="character" w:customStyle="1" w:styleId="Heading1Char">
    <w:name w:val="Heading 1 Char"/>
    <w:basedOn w:val="DefaultParagraphFont"/>
    <w:link w:val="Heading1"/>
    <w:uiPriority w:val="9"/>
    <w:rsid w:val="0021207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2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7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207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21207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075"/>
    <w:rPr>
      <w:rFonts w:ascii="Times" w:hAnsi="Times"/>
      <w:b/>
      <w:bCs/>
      <w:sz w:val="27"/>
      <w:szCs w:val="27"/>
    </w:rPr>
  </w:style>
  <w:style w:type="paragraph" w:styleId="NormalWeb">
    <w:name w:val="Normal (Web)"/>
    <w:basedOn w:val="Normal"/>
    <w:uiPriority w:val="99"/>
    <w:semiHidden/>
    <w:unhideWhenUsed/>
    <w:rsid w:val="0021207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12075"/>
  </w:style>
  <w:style w:type="character" w:styleId="Hyperlink">
    <w:name w:val="Hyperlink"/>
    <w:basedOn w:val="DefaultParagraphFont"/>
    <w:uiPriority w:val="99"/>
    <w:semiHidden/>
    <w:unhideWhenUsed/>
    <w:rsid w:val="00212075"/>
    <w:rPr>
      <w:color w:val="0000FF"/>
      <w:u w:val="single"/>
    </w:rPr>
  </w:style>
  <w:style w:type="character" w:styleId="Emphasis">
    <w:name w:val="Emphasis"/>
    <w:basedOn w:val="DefaultParagraphFont"/>
    <w:uiPriority w:val="20"/>
    <w:qFormat/>
    <w:rsid w:val="00212075"/>
    <w:rPr>
      <w:i/>
      <w:iCs/>
    </w:rPr>
  </w:style>
  <w:style w:type="character" w:customStyle="1" w:styleId="Heading1Char">
    <w:name w:val="Heading 1 Char"/>
    <w:basedOn w:val="DefaultParagraphFont"/>
    <w:link w:val="Heading1"/>
    <w:uiPriority w:val="9"/>
    <w:rsid w:val="00212075"/>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212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20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308">
      <w:bodyDiv w:val="1"/>
      <w:marLeft w:val="0"/>
      <w:marRight w:val="0"/>
      <w:marTop w:val="0"/>
      <w:marBottom w:val="0"/>
      <w:divBdr>
        <w:top w:val="none" w:sz="0" w:space="0" w:color="auto"/>
        <w:left w:val="none" w:sz="0" w:space="0" w:color="auto"/>
        <w:bottom w:val="none" w:sz="0" w:space="0" w:color="auto"/>
        <w:right w:val="none" w:sz="0" w:space="0" w:color="auto"/>
      </w:divBdr>
    </w:div>
    <w:div w:id="280965706">
      <w:bodyDiv w:val="1"/>
      <w:marLeft w:val="0"/>
      <w:marRight w:val="0"/>
      <w:marTop w:val="0"/>
      <w:marBottom w:val="0"/>
      <w:divBdr>
        <w:top w:val="none" w:sz="0" w:space="0" w:color="auto"/>
        <w:left w:val="none" w:sz="0" w:space="0" w:color="auto"/>
        <w:bottom w:val="none" w:sz="0" w:space="0" w:color="auto"/>
        <w:right w:val="none" w:sz="0" w:space="0" w:color="auto"/>
      </w:divBdr>
      <w:divsChild>
        <w:div w:id="848719346">
          <w:marLeft w:val="0"/>
          <w:marRight w:val="0"/>
          <w:marTop w:val="0"/>
          <w:marBottom w:val="225"/>
          <w:divBdr>
            <w:top w:val="none" w:sz="0" w:space="0" w:color="auto"/>
            <w:left w:val="none" w:sz="0" w:space="0" w:color="auto"/>
            <w:bottom w:val="none" w:sz="0" w:space="0" w:color="auto"/>
            <w:right w:val="none" w:sz="0" w:space="0" w:color="auto"/>
          </w:divBdr>
        </w:div>
        <w:div w:id="420219705">
          <w:marLeft w:val="-600"/>
          <w:marRight w:val="0"/>
          <w:marTop w:val="0"/>
          <w:marBottom w:val="0"/>
          <w:divBdr>
            <w:top w:val="none" w:sz="0" w:space="0" w:color="auto"/>
            <w:left w:val="none" w:sz="0" w:space="0" w:color="auto"/>
            <w:bottom w:val="none" w:sz="0" w:space="0" w:color="auto"/>
            <w:right w:val="none" w:sz="0" w:space="0" w:color="auto"/>
          </w:divBdr>
          <w:divsChild>
            <w:div w:id="1582786701">
              <w:marLeft w:val="0"/>
              <w:marRight w:val="0"/>
              <w:marTop w:val="0"/>
              <w:marBottom w:val="0"/>
              <w:divBdr>
                <w:top w:val="none" w:sz="0" w:space="0" w:color="auto"/>
                <w:left w:val="none" w:sz="0" w:space="0" w:color="auto"/>
                <w:bottom w:val="none" w:sz="0" w:space="0" w:color="auto"/>
                <w:right w:val="none" w:sz="0" w:space="0" w:color="auto"/>
              </w:divBdr>
              <w:divsChild>
                <w:div w:id="1328707331">
                  <w:marLeft w:val="0"/>
                  <w:marRight w:val="0"/>
                  <w:marTop w:val="60"/>
                  <w:marBottom w:val="195"/>
                  <w:divBdr>
                    <w:top w:val="none" w:sz="0" w:space="0" w:color="auto"/>
                    <w:left w:val="none" w:sz="0" w:space="0" w:color="auto"/>
                    <w:bottom w:val="none" w:sz="0" w:space="0" w:color="auto"/>
                    <w:right w:val="none" w:sz="0" w:space="0" w:color="auto"/>
                  </w:divBdr>
                  <w:divsChild>
                    <w:div w:id="1981566977">
                      <w:marLeft w:val="0"/>
                      <w:marRight w:val="0"/>
                      <w:marTop w:val="0"/>
                      <w:marBottom w:val="0"/>
                      <w:divBdr>
                        <w:top w:val="none" w:sz="0" w:space="0" w:color="auto"/>
                        <w:left w:val="none" w:sz="0" w:space="0" w:color="auto"/>
                        <w:bottom w:val="none" w:sz="0" w:space="0" w:color="auto"/>
                        <w:right w:val="none" w:sz="0" w:space="0" w:color="auto"/>
                      </w:divBdr>
                      <w:divsChild>
                        <w:div w:id="21074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5321">
      <w:bodyDiv w:val="1"/>
      <w:marLeft w:val="0"/>
      <w:marRight w:val="0"/>
      <w:marTop w:val="0"/>
      <w:marBottom w:val="0"/>
      <w:divBdr>
        <w:top w:val="none" w:sz="0" w:space="0" w:color="auto"/>
        <w:left w:val="none" w:sz="0" w:space="0" w:color="auto"/>
        <w:bottom w:val="none" w:sz="0" w:space="0" w:color="auto"/>
        <w:right w:val="none" w:sz="0" w:space="0" w:color="auto"/>
      </w:divBdr>
      <w:divsChild>
        <w:div w:id="1801268858">
          <w:marLeft w:val="0"/>
          <w:marRight w:val="0"/>
          <w:marTop w:val="0"/>
          <w:marBottom w:val="0"/>
          <w:divBdr>
            <w:top w:val="none" w:sz="0" w:space="0" w:color="auto"/>
            <w:left w:val="none" w:sz="0" w:space="0" w:color="auto"/>
            <w:bottom w:val="none" w:sz="0" w:space="0" w:color="auto"/>
            <w:right w:val="none" w:sz="0" w:space="0" w:color="auto"/>
          </w:divBdr>
        </w:div>
      </w:divsChild>
    </w:div>
    <w:div w:id="7798823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nimalrights.about.com/od/wildlife/f/Does-Hunting-Reduce-Lyme-Disease.htm" TargetMode="External"/><Relationship Id="rId7" Type="http://schemas.openxmlformats.org/officeDocument/2006/relationships/hyperlink" Target="http://animalrights.about.com/od/wildlife/f/Does-Hunting-Reduce-Lyme-Disease.htm" TargetMode="External"/><Relationship Id="rId8" Type="http://schemas.openxmlformats.org/officeDocument/2006/relationships/hyperlink" Target="http://animalrights.about.com/od/wildlife/a/DeerManagement.htm" TargetMode="External"/><Relationship Id="rId9" Type="http://schemas.openxmlformats.org/officeDocument/2006/relationships/hyperlink" Target="http://animalrights.about.com/od/animalrights101/a/BasicTenets.htm" TargetMode="External"/><Relationship Id="rId10" Type="http://schemas.openxmlformats.org/officeDocument/2006/relationships/hyperlink" Target="http://animalrights.about.com/od/wildlife/g/CannedHu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4971</Characters>
  <Application>Microsoft Macintosh Word</Application>
  <DocSecurity>0</DocSecurity>
  <Lines>41</Lines>
  <Paragraphs>11</Paragraphs>
  <ScaleCrop>false</ScaleCrop>
  <Company>Electric Mayhem</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Iannuccilli</dc:creator>
  <cp:keywords/>
  <dc:description/>
  <cp:lastModifiedBy>Kayla Iannuccilli</cp:lastModifiedBy>
  <cp:revision>2</cp:revision>
  <dcterms:created xsi:type="dcterms:W3CDTF">2014-09-22T00:33:00Z</dcterms:created>
  <dcterms:modified xsi:type="dcterms:W3CDTF">2014-09-22T00:33:00Z</dcterms:modified>
</cp:coreProperties>
</file>